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D5" w:rsidRPr="00EF0F70" w:rsidRDefault="007179D5" w:rsidP="008F33B8">
      <w:pPr>
        <w:pStyle w:val="Heading2"/>
        <w:rPr>
          <w:rFonts w:ascii="Verdana" w:hAnsi="Verdana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href="http://www.proyectochicasnuevas24horas.com/wp-content/uploads/2014/09/logo-MEDIANO.jp" style="position:absolute;margin-left:306pt;margin-top:16.4pt;width:180pt;height:2in;z-index:251658240" o:button="t">
            <v:fill o:detectmouseclick="t"/>
            <v:imagedata r:id="rId7" r:href="rId8" gain="61604f"/>
            <w10:wrap type="square"/>
          </v:shape>
        </w:pict>
      </w:r>
      <w:r w:rsidRPr="00150098">
        <w:rPr>
          <w:rFonts w:ascii="Verdana" w:hAnsi="Verdana"/>
          <w:sz w:val="20"/>
          <w:szCs w:val="20"/>
        </w:rPr>
        <w:t>FICHA BUENA PRÁCTICA PREVENCIÓN DE VIOLENCIA:</w:t>
      </w:r>
      <w:r>
        <w:rPr>
          <w:rFonts w:ascii="Verdana" w:hAnsi="Verdana"/>
          <w:sz w:val="20"/>
          <w:szCs w:val="20"/>
        </w:rPr>
        <w:t xml:space="preserve"> </w:t>
      </w:r>
    </w:p>
    <w:p w:rsidR="007179D5" w:rsidRDefault="007179D5" w:rsidP="005D02C2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Verdana" w:hAnsi="Verdana"/>
          <w:sz w:val="20"/>
          <w:szCs w:val="20"/>
          <w:lang w:val="es-ES" w:eastAsia="es-ES"/>
        </w:rPr>
      </w:pPr>
      <w:r>
        <w:rPr>
          <w:rFonts w:ascii="Verdana" w:hAnsi="Verdana"/>
          <w:sz w:val="20"/>
          <w:szCs w:val="20"/>
          <w:lang w:val="es-ES" w:eastAsia="es-ES"/>
        </w:rPr>
        <w:t xml:space="preserve">Imagen: </w:t>
      </w:r>
      <w:hyperlink r:id="rId9" w:history="1">
        <w:r w:rsidRPr="00806113">
          <w:rPr>
            <w:rStyle w:val="Hyperlink"/>
            <w:rFonts w:ascii="Verdana" w:hAnsi="Verdana"/>
            <w:sz w:val="20"/>
            <w:szCs w:val="20"/>
            <w:lang w:val="es-ES" w:eastAsia="es-ES"/>
          </w:rPr>
          <w:t>http://www.proyectochicasnuevas24horas.com/wp-content/uplo</w:t>
        </w:r>
        <w:r w:rsidRPr="00EF0F70">
          <w:t xml:space="preserve"> </w:t>
        </w:r>
        <w:r w:rsidRPr="00806113">
          <w:rPr>
            <w:rStyle w:val="Hyperlink"/>
            <w:rFonts w:ascii="Verdana" w:hAnsi="Verdana"/>
            <w:sz w:val="20"/>
            <w:szCs w:val="20"/>
            <w:lang w:val="es-ES" w:eastAsia="es-ES"/>
          </w:rPr>
          <w:t>ads/2014/09/logo-MEDIANO.jpg</w:t>
        </w:r>
      </w:hyperlink>
      <w:r>
        <w:rPr>
          <w:rFonts w:ascii="Verdana" w:hAnsi="Verdana"/>
          <w:sz w:val="20"/>
          <w:szCs w:val="20"/>
          <w:lang w:val="es-ES" w:eastAsia="es-ES"/>
        </w:rPr>
        <w:t xml:space="preserve"> </w:t>
      </w:r>
    </w:p>
    <w:p w:rsidR="007179D5" w:rsidRPr="00B44BE5" w:rsidRDefault="007179D5" w:rsidP="00B44BE5">
      <w:pPr>
        <w:spacing w:before="100" w:beforeAutospacing="1" w:after="100" w:afterAutospacing="1"/>
        <w:ind w:left="786" w:right="0"/>
        <w:rPr>
          <w:rFonts w:ascii="Verdana" w:hAnsi="Verdana"/>
          <w:sz w:val="20"/>
          <w:szCs w:val="20"/>
          <w:lang w:val="es-ES" w:eastAsia="es-ES"/>
        </w:rPr>
      </w:pPr>
      <w:r w:rsidRPr="00B44BE5">
        <w:rPr>
          <w:rFonts w:ascii="Verdana" w:hAnsi="Verdana"/>
          <w:sz w:val="20"/>
          <w:szCs w:val="20"/>
          <w:lang w:val="es-ES" w:eastAsia="es-ES"/>
        </w:rPr>
        <w:t xml:space="preserve"> </w:t>
      </w:r>
    </w:p>
    <w:p w:rsidR="007179D5" w:rsidRPr="00C12B61" w:rsidRDefault="007179D5" w:rsidP="00C12B61">
      <w:pPr>
        <w:numPr>
          <w:ilvl w:val="0"/>
          <w:numId w:val="3"/>
        </w:numPr>
        <w:autoSpaceDE w:val="0"/>
        <w:autoSpaceDN w:val="0"/>
        <w:adjustRightInd w:val="0"/>
        <w:ind w:right="0"/>
        <w:jc w:val="both"/>
        <w:rPr>
          <w:rFonts w:cs="AvantGarde-Demi"/>
          <w:b/>
          <w:bCs/>
          <w:sz w:val="24"/>
          <w:szCs w:val="24"/>
          <w:lang w:eastAsia="es-ES_tradnl"/>
        </w:rPr>
      </w:pPr>
      <w:r w:rsidRPr="00C12B61">
        <w:rPr>
          <w:sz w:val="24"/>
          <w:szCs w:val="24"/>
          <w:lang w:val="es-ES" w:eastAsia="es-ES"/>
        </w:rPr>
        <w:t xml:space="preserve">Título : </w:t>
      </w:r>
      <w:r w:rsidRPr="00C12B61">
        <w:rPr>
          <w:b/>
          <w:sz w:val="24"/>
          <w:szCs w:val="24"/>
        </w:rPr>
        <w:t>“</w:t>
      </w:r>
      <w:r w:rsidRPr="00C12B61">
        <w:rPr>
          <w:rFonts w:cs="AvantGarde-Demi"/>
          <w:b/>
          <w:bCs/>
          <w:sz w:val="24"/>
          <w:szCs w:val="24"/>
          <w:lang w:eastAsia="es-ES_tradnl"/>
        </w:rPr>
        <w:t>Chicas nuevas 24 horas”</w:t>
      </w:r>
    </w:p>
    <w:p w:rsidR="007179D5" w:rsidRPr="00C12B61" w:rsidRDefault="007179D5" w:rsidP="00C12B61">
      <w:pPr>
        <w:autoSpaceDE w:val="0"/>
        <w:autoSpaceDN w:val="0"/>
        <w:adjustRightInd w:val="0"/>
        <w:ind w:left="360" w:right="0"/>
        <w:jc w:val="both"/>
        <w:rPr>
          <w:rFonts w:cs="AvantGarde-Demi"/>
          <w:b/>
          <w:bCs/>
          <w:sz w:val="24"/>
          <w:szCs w:val="24"/>
          <w:lang w:eastAsia="es-ES_tradnl"/>
        </w:rPr>
      </w:pPr>
    </w:p>
    <w:p w:rsidR="007179D5" w:rsidRPr="004F63DD" w:rsidRDefault="007179D5" w:rsidP="004F63DD">
      <w:pPr>
        <w:numPr>
          <w:ilvl w:val="0"/>
          <w:numId w:val="3"/>
        </w:numPr>
        <w:autoSpaceDE w:val="0"/>
        <w:autoSpaceDN w:val="0"/>
        <w:adjustRightInd w:val="0"/>
        <w:ind w:right="0"/>
        <w:jc w:val="both"/>
        <w:rPr>
          <w:sz w:val="24"/>
          <w:szCs w:val="24"/>
        </w:rPr>
      </w:pPr>
      <w:r w:rsidRPr="00C12B61">
        <w:rPr>
          <w:sz w:val="24"/>
          <w:szCs w:val="24"/>
          <w:lang w:val="es-ES" w:eastAsia="es-ES"/>
        </w:rPr>
        <w:t xml:space="preserve">Sinopsis: </w:t>
      </w:r>
    </w:p>
    <w:p w:rsidR="007179D5" w:rsidRDefault="007179D5" w:rsidP="004F63DD">
      <w:pPr>
        <w:autoSpaceDE w:val="0"/>
        <w:autoSpaceDN w:val="0"/>
        <w:adjustRightInd w:val="0"/>
        <w:ind w:left="0" w:right="0"/>
        <w:jc w:val="both"/>
        <w:rPr>
          <w:b/>
          <w:i/>
          <w:sz w:val="24"/>
          <w:szCs w:val="24"/>
        </w:rPr>
      </w:pPr>
    </w:p>
    <w:p w:rsidR="007179D5" w:rsidRDefault="007179D5" w:rsidP="004F63DD">
      <w:pPr>
        <w:autoSpaceDE w:val="0"/>
        <w:autoSpaceDN w:val="0"/>
        <w:adjustRightInd w:val="0"/>
        <w:ind w:left="0" w:right="0"/>
        <w:jc w:val="both"/>
        <w:rPr>
          <w:sz w:val="24"/>
          <w:szCs w:val="24"/>
        </w:rPr>
      </w:pPr>
      <w:r w:rsidRPr="00C12B61">
        <w:rPr>
          <w:b/>
          <w:i/>
          <w:sz w:val="24"/>
          <w:szCs w:val="24"/>
        </w:rPr>
        <w:t>Chicas Nuevas 24 horas</w:t>
      </w:r>
      <w:r w:rsidRPr="00C12B61">
        <w:rPr>
          <w:sz w:val="24"/>
          <w:szCs w:val="24"/>
        </w:rPr>
        <w:t> </w:t>
      </w:r>
      <w:r>
        <w:rPr>
          <w:sz w:val="24"/>
          <w:szCs w:val="24"/>
        </w:rPr>
        <w:t xml:space="preserve">es un proyecto </w:t>
      </w:r>
      <w:r w:rsidRPr="001B79E5">
        <w:rPr>
          <w:sz w:val="24"/>
          <w:szCs w:val="24"/>
        </w:rPr>
        <w:t xml:space="preserve">de conciencia y compromiso social </w:t>
      </w:r>
      <w:r>
        <w:rPr>
          <w:sz w:val="24"/>
          <w:szCs w:val="24"/>
        </w:rPr>
        <w:t>que comparte</w:t>
      </w:r>
      <w:r w:rsidRPr="001B79E5">
        <w:rPr>
          <w:sz w:val="24"/>
          <w:szCs w:val="24"/>
        </w:rPr>
        <w:t xml:space="preserve"> las historias de </w:t>
      </w:r>
      <w:r>
        <w:rPr>
          <w:sz w:val="24"/>
          <w:szCs w:val="24"/>
        </w:rPr>
        <w:t>cuatro mujeres,</w:t>
      </w:r>
      <w:r w:rsidRPr="001B79E5">
        <w:rPr>
          <w:sz w:val="24"/>
          <w:szCs w:val="24"/>
        </w:rPr>
        <w:t xml:space="preserve"> dos </w:t>
      </w:r>
      <w:r>
        <w:rPr>
          <w:sz w:val="24"/>
          <w:szCs w:val="24"/>
        </w:rPr>
        <w:t>de ellas</w:t>
      </w:r>
      <w:r w:rsidRPr="001B79E5">
        <w:rPr>
          <w:sz w:val="24"/>
          <w:szCs w:val="24"/>
        </w:rPr>
        <w:t xml:space="preserve"> menores de edad</w:t>
      </w:r>
      <w:r>
        <w:rPr>
          <w:sz w:val="24"/>
          <w:szCs w:val="24"/>
        </w:rPr>
        <w:t>,</w:t>
      </w:r>
      <w:r w:rsidRPr="001B79E5">
        <w:rPr>
          <w:sz w:val="24"/>
          <w:szCs w:val="24"/>
        </w:rPr>
        <w:t xml:space="preserve"> </w:t>
      </w:r>
      <w:r>
        <w:rPr>
          <w:sz w:val="24"/>
          <w:szCs w:val="24"/>
        </w:rPr>
        <w:t>que son ví</w:t>
      </w:r>
      <w:r w:rsidRPr="001B79E5">
        <w:rPr>
          <w:sz w:val="24"/>
          <w:szCs w:val="24"/>
        </w:rPr>
        <w:t>ctimas de trata con fi</w:t>
      </w:r>
      <w:r>
        <w:rPr>
          <w:sz w:val="24"/>
          <w:szCs w:val="24"/>
        </w:rPr>
        <w:t>nes de explotación sexual. El</w:t>
      </w:r>
      <w:r w:rsidRPr="001B79E5">
        <w:rPr>
          <w:sz w:val="24"/>
          <w:szCs w:val="24"/>
        </w:rPr>
        <w:t xml:space="preserve"> largometraje </w:t>
      </w:r>
      <w:r>
        <w:rPr>
          <w:sz w:val="24"/>
          <w:szCs w:val="24"/>
        </w:rPr>
        <w:t xml:space="preserve">fue rodado en cinco países: </w:t>
      </w:r>
      <w:r w:rsidRPr="001B79E5">
        <w:rPr>
          <w:sz w:val="24"/>
          <w:szCs w:val="24"/>
        </w:rPr>
        <w:t xml:space="preserve">Argentina, Paraguay, Colombia, España </w:t>
      </w:r>
      <w:r>
        <w:rPr>
          <w:sz w:val="24"/>
          <w:szCs w:val="24"/>
        </w:rPr>
        <w:t xml:space="preserve">y Perú, donde </w:t>
      </w:r>
      <w:r w:rsidRPr="001B79E5">
        <w:rPr>
          <w:sz w:val="24"/>
          <w:szCs w:val="24"/>
        </w:rPr>
        <w:t>las mujeres son la misma mercancía que las drogas o las armas</w:t>
      </w:r>
      <w:r>
        <w:rPr>
          <w:sz w:val="24"/>
          <w:szCs w:val="24"/>
        </w:rPr>
        <w:t xml:space="preserve"> </w:t>
      </w:r>
    </w:p>
    <w:p w:rsidR="007179D5" w:rsidRDefault="007179D5" w:rsidP="004F63DD">
      <w:pPr>
        <w:autoSpaceDE w:val="0"/>
        <w:autoSpaceDN w:val="0"/>
        <w:adjustRightInd w:val="0"/>
        <w:ind w:left="0" w:right="0"/>
        <w:jc w:val="both"/>
        <w:rPr>
          <w:sz w:val="24"/>
          <w:szCs w:val="24"/>
        </w:rPr>
      </w:pPr>
    </w:p>
    <w:p w:rsidR="007179D5" w:rsidRPr="00C12B61" w:rsidRDefault="007179D5" w:rsidP="004F63DD">
      <w:pPr>
        <w:autoSpaceDE w:val="0"/>
        <w:autoSpaceDN w:val="0"/>
        <w:adjustRightInd w:val="0"/>
        <w:ind w:left="0" w:right="0"/>
        <w:jc w:val="both"/>
        <w:rPr>
          <w:sz w:val="24"/>
          <w:szCs w:val="24"/>
        </w:rPr>
      </w:pPr>
      <w:r w:rsidRPr="00C12B61">
        <w:rPr>
          <w:rStyle w:val="Strong"/>
          <w:sz w:val="24"/>
          <w:szCs w:val="24"/>
        </w:rPr>
        <w:t>¿QUÉ OFRECE?</w:t>
      </w:r>
      <w:r w:rsidRPr="00C12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Por un lado, se trata de un </w:t>
      </w:r>
      <w:r w:rsidRPr="00C12B61">
        <w:rPr>
          <w:b/>
          <w:sz w:val="24"/>
          <w:szCs w:val="24"/>
        </w:rPr>
        <w:t>documental</w:t>
      </w:r>
      <w:r>
        <w:rPr>
          <w:sz w:val="24"/>
          <w:szCs w:val="24"/>
        </w:rPr>
        <w:t xml:space="preserve"> en</w:t>
      </w:r>
      <w:r w:rsidRPr="00C12B61">
        <w:rPr>
          <w:sz w:val="24"/>
          <w:szCs w:val="24"/>
        </w:rPr>
        <w:t xml:space="preserve"> dos formatos: el largometraje de 70 minutos para cine, y el de 55 minutos para televisión</w:t>
      </w:r>
      <w:r>
        <w:rPr>
          <w:sz w:val="24"/>
          <w:szCs w:val="24"/>
        </w:rPr>
        <w:t>, donde se denuncia la compra-</w:t>
      </w:r>
      <w:r w:rsidRPr="00C12B61">
        <w:rPr>
          <w:sz w:val="24"/>
          <w:szCs w:val="24"/>
        </w:rPr>
        <w:t>venta de mujeres y niñas, con fines de explotación sexual</w:t>
      </w:r>
      <w:r>
        <w:rPr>
          <w:sz w:val="24"/>
          <w:szCs w:val="24"/>
        </w:rPr>
        <w:t xml:space="preserve"> en España y América Latina. </w:t>
      </w:r>
      <w:r w:rsidRPr="00C12B61">
        <w:rPr>
          <w:sz w:val="24"/>
        </w:rPr>
        <w:t xml:space="preserve">La novela </w:t>
      </w:r>
      <w:r w:rsidRPr="00C12B61">
        <w:rPr>
          <w:b/>
          <w:i/>
          <w:sz w:val="24"/>
        </w:rPr>
        <w:t>Puta no soy</w:t>
      </w:r>
      <w:r w:rsidRPr="00C12B61">
        <w:rPr>
          <w:sz w:val="24"/>
        </w:rPr>
        <w:t>, de la periodista Charo Izquierdo, se basa en la historia personal de una de las protagonistas del documental: una víctima rea</w:t>
      </w:r>
      <w:r>
        <w:rPr>
          <w:sz w:val="24"/>
        </w:rPr>
        <w:t>l de la trata</w:t>
      </w:r>
      <w:r w:rsidRPr="00C12B61">
        <w:rPr>
          <w:sz w:val="24"/>
        </w:rPr>
        <w:t>. Se trata de un relato en primera persona que será presentado la última semana de mayo.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s-ES_tradnl"/>
        </w:rPr>
        <w:t xml:space="preserve">Por último, </w:t>
      </w:r>
      <w:r w:rsidRPr="00C12B61">
        <w:rPr>
          <w:b/>
          <w:i/>
          <w:sz w:val="24"/>
          <w:szCs w:val="24"/>
          <w:lang w:eastAsia="es-ES_tradnl"/>
        </w:rPr>
        <w:t>Chicas nuevas 24 horas</w:t>
      </w:r>
      <w:r>
        <w:rPr>
          <w:sz w:val="24"/>
          <w:szCs w:val="24"/>
          <w:lang w:eastAsia="es-ES_tradnl"/>
        </w:rPr>
        <w:t xml:space="preserve"> es también </w:t>
      </w:r>
      <w:r w:rsidRPr="00C12B61">
        <w:rPr>
          <w:sz w:val="24"/>
          <w:szCs w:val="24"/>
          <w:lang w:eastAsia="es-ES_tradnl"/>
        </w:rPr>
        <w:t>una exposición con imágenes obtenidas durante el rodaje del documental en Argentina, Perú, Colombia, Paraguay y España.</w:t>
      </w:r>
    </w:p>
    <w:p w:rsidR="007179D5" w:rsidRDefault="007179D5" w:rsidP="004F63DD">
      <w:pPr>
        <w:ind w:left="0"/>
        <w:jc w:val="both"/>
        <w:rPr>
          <w:rFonts w:eastAsia="Times New Roman"/>
          <w:b/>
          <w:sz w:val="24"/>
          <w:szCs w:val="24"/>
          <w:lang w:eastAsia="es-ES_tradnl"/>
        </w:rPr>
      </w:pPr>
    </w:p>
    <w:p w:rsidR="007179D5" w:rsidRDefault="007179D5" w:rsidP="004F63DD">
      <w:pPr>
        <w:ind w:left="0"/>
        <w:jc w:val="both"/>
        <w:rPr>
          <w:b/>
          <w:sz w:val="24"/>
          <w:szCs w:val="24"/>
        </w:rPr>
      </w:pPr>
      <w:r w:rsidRPr="00C12B61">
        <w:rPr>
          <w:b/>
          <w:sz w:val="24"/>
          <w:szCs w:val="24"/>
        </w:rPr>
        <w:t>OBJETIVOS</w:t>
      </w:r>
      <w:bookmarkStart w:id="0" w:name="_GoBack"/>
      <w:bookmarkEnd w:id="0"/>
    </w:p>
    <w:p w:rsidR="007179D5" w:rsidRPr="004F63DD" w:rsidRDefault="007179D5" w:rsidP="004F63DD">
      <w:pPr>
        <w:ind w:left="0"/>
        <w:jc w:val="both"/>
        <w:rPr>
          <w:b/>
          <w:sz w:val="24"/>
          <w:szCs w:val="24"/>
        </w:rPr>
      </w:pPr>
      <w:r w:rsidRPr="00C12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 principal objetivo de este proyecto es conseguir </w:t>
      </w:r>
      <w:r w:rsidRPr="00C12B61">
        <w:rPr>
          <w:sz w:val="24"/>
          <w:szCs w:val="24"/>
        </w:rPr>
        <w:t>una mayor implicación social tanto</w:t>
      </w:r>
      <w:r>
        <w:rPr>
          <w:sz w:val="24"/>
          <w:szCs w:val="24"/>
        </w:rPr>
        <w:t xml:space="preserve"> a nivel</w:t>
      </w:r>
      <w:r w:rsidRPr="00C12B61">
        <w:rPr>
          <w:sz w:val="24"/>
          <w:szCs w:val="24"/>
        </w:rPr>
        <w:t xml:space="preserve"> nacional como internacional. </w:t>
      </w:r>
      <w:r>
        <w:rPr>
          <w:sz w:val="24"/>
          <w:szCs w:val="24"/>
        </w:rPr>
        <w:t>Por un lado, se trata de labores de p</w:t>
      </w:r>
      <w:r w:rsidRPr="00C12B61">
        <w:rPr>
          <w:sz w:val="24"/>
          <w:szCs w:val="24"/>
        </w:rPr>
        <w:t>revención</w:t>
      </w:r>
      <w:r>
        <w:rPr>
          <w:sz w:val="24"/>
          <w:szCs w:val="24"/>
        </w:rPr>
        <w:t>,</w:t>
      </w:r>
      <w:r w:rsidRPr="00C12B61">
        <w:rPr>
          <w:sz w:val="24"/>
          <w:szCs w:val="24"/>
        </w:rPr>
        <w:t xml:space="preserve"> para reducir la demanda de servicios sexuales. </w:t>
      </w:r>
      <w:r>
        <w:rPr>
          <w:sz w:val="24"/>
          <w:szCs w:val="24"/>
        </w:rPr>
        <w:t>Y por otro, el documental, la novela y la exposición pretenden</w:t>
      </w:r>
      <w:r w:rsidRPr="00C12B61">
        <w:rPr>
          <w:sz w:val="24"/>
          <w:szCs w:val="24"/>
        </w:rPr>
        <w:t xml:space="preserve"> impulsar una mayor concienciación e implicación social ante este problema, especialmente de los </w:t>
      </w:r>
      <w:r>
        <w:rPr>
          <w:sz w:val="24"/>
          <w:szCs w:val="24"/>
        </w:rPr>
        <w:t xml:space="preserve"> y las </w:t>
      </w:r>
      <w:r w:rsidRPr="00C12B61">
        <w:rPr>
          <w:sz w:val="24"/>
          <w:szCs w:val="24"/>
        </w:rPr>
        <w:t>más jóvenes.</w:t>
      </w:r>
    </w:p>
    <w:p w:rsidR="007179D5" w:rsidRPr="001B79E5" w:rsidRDefault="007179D5" w:rsidP="004F63DD">
      <w:pPr>
        <w:jc w:val="both"/>
        <w:rPr>
          <w:sz w:val="24"/>
          <w:szCs w:val="24"/>
        </w:rPr>
      </w:pPr>
    </w:p>
    <w:p w:rsidR="007179D5" w:rsidRPr="00C12B61" w:rsidRDefault="007179D5" w:rsidP="00C12B6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s-ES" w:eastAsia="es-ES"/>
        </w:rPr>
      </w:pPr>
      <w:r w:rsidRPr="00C12B61">
        <w:rPr>
          <w:sz w:val="24"/>
          <w:szCs w:val="24"/>
          <w:lang w:val="es-ES" w:eastAsia="es-ES"/>
        </w:rPr>
        <w:t xml:space="preserve">Año Inicio: </w:t>
      </w:r>
      <w:r w:rsidRPr="00C12B61">
        <w:rPr>
          <w:b/>
          <w:sz w:val="24"/>
          <w:szCs w:val="24"/>
          <w:lang w:val="es-ES" w:eastAsia="es-ES"/>
        </w:rPr>
        <w:t>2015</w:t>
      </w:r>
    </w:p>
    <w:p w:rsidR="007179D5" w:rsidRPr="00C12B61" w:rsidRDefault="007179D5" w:rsidP="00C12B61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C12B61">
        <w:rPr>
          <w:sz w:val="24"/>
          <w:szCs w:val="24"/>
          <w:lang w:val="es-ES" w:eastAsia="es-ES"/>
        </w:rPr>
        <w:t xml:space="preserve">Promotor Principal: </w:t>
      </w:r>
    </w:p>
    <w:p w:rsidR="007179D5" w:rsidRPr="00C12B61" w:rsidRDefault="007179D5" w:rsidP="00C12B61">
      <w:pPr>
        <w:ind w:left="360"/>
        <w:jc w:val="both"/>
        <w:rPr>
          <w:b/>
          <w:sz w:val="24"/>
          <w:szCs w:val="24"/>
        </w:rPr>
      </w:pPr>
    </w:p>
    <w:p w:rsidR="007179D5" w:rsidRPr="00C12B61" w:rsidRDefault="007179D5" w:rsidP="00C12B61">
      <w:pPr>
        <w:ind w:right="0"/>
        <w:jc w:val="both"/>
        <w:rPr>
          <w:sz w:val="24"/>
          <w:szCs w:val="24"/>
          <w:lang w:val="es-ES"/>
        </w:rPr>
      </w:pPr>
      <w:r w:rsidRPr="00C12B61">
        <w:rPr>
          <w:bCs/>
          <w:sz w:val="24"/>
          <w:szCs w:val="24"/>
        </w:rPr>
        <w:t>Mafalda Entertainment</w:t>
      </w:r>
      <w:r w:rsidRPr="00C12B61">
        <w:rPr>
          <w:sz w:val="24"/>
          <w:szCs w:val="24"/>
        </w:rPr>
        <w:t> (</w:t>
      </w:r>
      <w:hyperlink r:id="rId10" w:tgtFrame="_blank" w:history="1">
        <w:r w:rsidRPr="00C12B61">
          <w:rPr>
            <w:rStyle w:val="Hyperlink"/>
            <w:sz w:val="24"/>
            <w:szCs w:val="24"/>
          </w:rPr>
          <w:t>chicasnuevas24horas@gmail.com</w:t>
        </w:r>
      </w:hyperlink>
      <w:r w:rsidRPr="00C12B61">
        <w:rPr>
          <w:sz w:val="24"/>
          <w:szCs w:val="24"/>
        </w:rPr>
        <w:t xml:space="preserve">) </w:t>
      </w:r>
      <w:r w:rsidRPr="00C12B61">
        <w:rPr>
          <w:sz w:val="24"/>
          <w:szCs w:val="24"/>
          <w:lang w:val="es-ES"/>
        </w:rPr>
        <w:t>en coproducción con:</w:t>
      </w:r>
    </w:p>
    <w:p w:rsidR="007179D5" w:rsidRPr="00C12B61" w:rsidRDefault="007179D5" w:rsidP="00C12B61">
      <w:pPr>
        <w:numPr>
          <w:ilvl w:val="0"/>
          <w:numId w:val="45"/>
        </w:numPr>
        <w:ind w:right="0"/>
        <w:jc w:val="both"/>
        <w:rPr>
          <w:sz w:val="24"/>
          <w:szCs w:val="24"/>
          <w:lang w:val="en-US"/>
        </w:rPr>
      </w:pPr>
      <w:r w:rsidRPr="00C12B61">
        <w:rPr>
          <w:bCs/>
          <w:sz w:val="24"/>
          <w:szCs w:val="24"/>
          <w:lang w:val="en-US"/>
        </w:rPr>
        <w:t>Aleph Media</w:t>
      </w:r>
      <w:r w:rsidRPr="00C12B61">
        <w:rPr>
          <w:sz w:val="24"/>
          <w:szCs w:val="24"/>
          <w:lang w:val="en-US"/>
        </w:rPr>
        <w:t> (</w:t>
      </w:r>
      <w:smartTag w:uri="urn:schemas-microsoft-com:office:smarttags" w:element="place">
        <w:smartTag w:uri="urn:schemas-microsoft-com:office:smarttags" w:element="country-region">
          <w:r w:rsidRPr="00C12B61">
            <w:rPr>
              <w:sz w:val="24"/>
              <w:szCs w:val="24"/>
              <w:lang w:val="en-US"/>
            </w:rPr>
            <w:t>Argentina</w:t>
          </w:r>
        </w:smartTag>
      </w:smartTag>
      <w:r w:rsidRPr="00C12B61">
        <w:rPr>
          <w:sz w:val="24"/>
          <w:szCs w:val="24"/>
          <w:lang w:val="en-US"/>
        </w:rPr>
        <w:t>): </w:t>
      </w:r>
      <w:hyperlink r:id="rId11" w:tgtFrame="_blank" w:history="1">
        <w:r w:rsidRPr="00C12B61">
          <w:rPr>
            <w:rStyle w:val="Hyperlink"/>
            <w:sz w:val="24"/>
            <w:szCs w:val="24"/>
            <w:lang w:val="en-US"/>
          </w:rPr>
          <w:t>info@alephcine.com</w:t>
        </w:r>
      </w:hyperlink>
    </w:p>
    <w:p w:rsidR="007179D5" w:rsidRPr="00C12B61" w:rsidRDefault="007179D5" w:rsidP="00C12B61">
      <w:pPr>
        <w:numPr>
          <w:ilvl w:val="0"/>
          <w:numId w:val="45"/>
        </w:numPr>
        <w:ind w:right="0"/>
        <w:jc w:val="both"/>
        <w:rPr>
          <w:sz w:val="24"/>
          <w:szCs w:val="24"/>
          <w:lang w:val="es-ES"/>
        </w:rPr>
      </w:pPr>
      <w:r w:rsidRPr="00C12B61">
        <w:rPr>
          <w:bCs/>
          <w:sz w:val="24"/>
          <w:szCs w:val="24"/>
          <w:lang w:val="es-ES"/>
        </w:rPr>
        <w:t>Hangar Films</w:t>
      </w:r>
      <w:r w:rsidRPr="00C12B61">
        <w:rPr>
          <w:sz w:val="24"/>
          <w:szCs w:val="24"/>
          <w:lang w:val="es-ES"/>
        </w:rPr>
        <w:t> (Colombia): </w:t>
      </w:r>
      <w:hyperlink r:id="rId12" w:tgtFrame="_blank" w:history="1">
        <w:r w:rsidRPr="00C12B61">
          <w:rPr>
            <w:rStyle w:val="Hyperlink"/>
            <w:sz w:val="24"/>
            <w:szCs w:val="24"/>
            <w:lang w:val="es-ES"/>
          </w:rPr>
          <w:t>mauricio@hangarfilms.tv</w:t>
        </w:r>
      </w:hyperlink>
    </w:p>
    <w:p w:rsidR="007179D5" w:rsidRPr="00C12B61" w:rsidRDefault="007179D5" w:rsidP="00C12B61">
      <w:pPr>
        <w:numPr>
          <w:ilvl w:val="0"/>
          <w:numId w:val="45"/>
        </w:numPr>
        <w:ind w:right="0"/>
        <w:jc w:val="both"/>
        <w:rPr>
          <w:sz w:val="24"/>
          <w:szCs w:val="24"/>
          <w:lang w:val="es-ES"/>
        </w:rPr>
      </w:pPr>
      <w:r w:rsidRPr="00C12B61">
        <w:rPr>
          <w:bCs/>
          <w:sz w:val="24"/>
          <w:szCs w:val="24"/>
          <w:lang w:val="es-ES"/>
        </w:rPr>
        <w:t>Arte Vital</w:t>
      </w:r>
      <w:r w:rsidRPr="00C12B61">
        <w:rPr>
          <w:sz w:val="24"/>
          <w:szCs w:val="24"/>
          <w:lang w:val="es-ES"/>
        </w:rPr>
        <w:t> (Perú): </w:t>
      </w:r>
      <w:hyperlink r:id="rId13" w:tgtFrame="_blank" w:history="1">
        <w:r w:rsidRPr="00C12B61">
          <w:rPr>
            <w:rStyle w:val="Hyperlink"/>
            <w:sz w:val="24"/>
            <w:szCs w:val="24"/>
            <w:lang w:val="es-ES"/>
          </w:rPr>
          <w:t>annabelle.aramburu@gmail.com</w:t>
        </w:r>
      </w:hyperlink>
    </w:p>
    <w:p w:rsidR="007179D5" w:rsidRPr="00C12B61" w:rsidRDefault="007179D5" w:rsidP="00C12B61">
      <w:pPr>
        <w:numPr>
          <w:ilvl w:val="0"/>
          <w:numId w:val="45"/>
        </w:numPr>
        <w:ind w:right="0"/>
        <w:jc w:val="both"/>
        <w:rPr>
          <w:sz w:val="24"/>
          <w:szCs w:val="24"/>
          <w:lang w:val="es-ES"/>
        </w:rPr>
      </w:pPr>
      <w:r w:rsidRPr="00C12B61">
        <w:rPr>
          <w:bCs/>
          <w:sz w:val="24"/>
          <w:szCs w:val="24"/>
          <w:lang w:val="es-ES"/>
        </w:rPr>
        <w:t>Puatarara Films</w:t>
      </w:r>
      <w:r w:rsidRPr="00C12B61">
        <w:rPr>
          <w:sz w:val="24"/>
          <w:szCs w:val="24"/>
          <w:lang w:val="es-ES"/>
        </w:rPr>
        <w:t> (Paraguay): </w:t>
      </w:r>
      <w:hyperlink r:id="rId14" w:tgtFrame="_blank" w:history="1">
        <w:r w:rsidRPr="00C12B61">
          <w:rPr>
            <w:rStyle w:val="Hyperlink"/>
            <w:sz w:val="24"/>
            <w:szCs w:val="24"/>
            <w:lang w:val="es-ES"/>
          </w:rPr>
          <w:t>produccionpuatarara@gmail.com</w:t>
        </w:r>
      </w:hyperlink>
    </w:p>
    <w:p w:rsidR="007179D5" w:rsidRPr="00C12B61" w:rsidRDefault="007179D5" w:rsidP="00C12B61">
      <w:pPr>
        <w:ind w:right="0"/>
        <w:jc w:val="both"/>
        <w:rPr>
          <w:b/>
          <w:sz w:val="24"/>
          <w:szCs w:val="24"/>
          <w:lang w:val="es-ES"/>
        </w:rPr>
      </w:pPr>
    </w:p>
    <w:p w:rsidR="007179D5" w:rsidRPr="00C12B61" w:rsidRDefault="007179D5" w:rsidP="00C12B61">
      <w:pPr>
        <w:numPr>
          <w:ilvl w:val="0"/>
          <w:numId w:val="3"/>
        </w:numPr>
        <w:spacing w:before="100" w:beforeAutospacing="1" w:after="100" w:afterAutospacing="1"/>
        <w:ind w:right="0"/>
        <w:jc w:val="both"/>
        <w:rPr>
          <w:sz w:val="24"/>
          <w:szCs w:val="24"/>
          <w:lang w:val="es-ES" w:eastAsia="es-ES"/>
        </w:rPr>
      </w:pPr>
      <w:r w:rsidRPr="00C12B61">
        <w:rPr>
          <w:sz w:val="24"/>
          <w:szCs w:val="24"/>
          <w:lang w:val="es-ES" w:eastAsia="es-ES"/>
        </w:rPr>
        <w:t xml:space="preserve">Organizaciones Asociadas al proyecto: </w:t>
      </w:r>
    </w:p>
    <w:p w:rsidR="007179D5" w:rsidRPr="00C12B61" w:rsidRDefault="007179D5" w:rsidP="00C12B61">
      <w:pPr>
        <w:spacing w:before="100" w:beforeAutospacing="1" w:after="100" w:afterAutospacing="1"/>
        <w:ind w:left="360" w:right="0"/>
        <w:jc w:val="both"/>
        <w:rPr>
          <w:sz w:val="24"/>
          <w:szCs w:val="24"/>
          <w:lang w:val="es-ES" w:eastAsia="es-ES"/>
        </w:rPr>
      </w:pPr>
      <w:r w:rsidRPr="00C12B61">
        <w:rPr>
          <w:bCs/>
          <w:sz w:val="24"/>
          <w:szCs w:val="24"/>
          <w:lang w:eastAsia="es-ES"/>
        </w:rPr>
        <w:t xml:space="preserve">Fundación Cepaim, Ministerio de Sanidad, Servicios Sociales e Igualdad, </w:t>
      </w:r>
      <w:r w:rsidRPr="00C12B61">
        <w:rPr>
          <w:sz w:val="24"/>
          <w:szCs w:val="24"/>
          <w:lang w:eastAsia="es-ES"/>
        </w:rPr>
        <w:t>Chime for Change (Gucci), Fundación Abogacía Española, Programa Ibermedia, APRAMP, Comunidad de Madrid, Vuela libre (ICCO), Acción Cultural Española (Gobierno de España), Canal Extremadura, TVE, AirEuropa.</w:t>
      </w:r>
    </w:p>
    <w:p w:rsidR="007179D5" w:rsidRPr="00C12B61" w:rsidRDefault="007179D5" w:rsidP="00C12B61">
      <w:pPr>
        <w:numPr>
          <w:ilvl w:val="0"/>
          <w:numId w:val="3"/>
        </w:numPr>
        <w:spacing w:before="100" w:beforeAutospacing="1" w:after="100" w:afterAutospacing="1"/>
        <w:ind w:right="0"/>
        <w:jc w:val="both"/>
        <w:rPr>
          <w:sz w:val="24"/>
          <w:szCs w:val="24"/>
          <w:lang w:val="es-ES" w:eastAsia="es-ES"/>
        </w:rPr>
      </w:pPr>
      <w:r w:rsidRPr="00C12B61">
        <w:rPr>
          <w:sz w:val="24"/>
          <w:szCs w:val="24"/>
          <w:lang w:val="es-ES" w:eastAsia="es-ES"/>
        </w:rPr>
        <w:t xml:space="preserve">Países Asociados: </w:t>
      </w:r>
      <w:r w:rsidRPr="00C12B61">
        <w:rPr>
          <w:b/>
          <w:sz w:val="24"/>
          <w:szCs w:val="24"/>
          <w:lang w:val="es-ES" w:eastAsia="es-ES"/>
        </w:rPr>
        <w:t>España, Argentina, Colombia, Perú, Paraguay.</w:t>
      </w:r>
    </w:p>
    <w:p w:rsidR="007179D5" w:rsidRPr="00C12B61" w:rsidRDefault="007179D5" w:rsidP="00C12B61">
      <w:pPr>
        <w:numPr>
          <w:ilvl w:val="0"/>
          <w:numId w:val="3"/>
        </w:numPr>
        <w:spacing w:before="100" w:beforeAutospacing="1" w:after="100" w:afterAutospacing="1"/>
        <w:ind w:right="0"/>
        <w:jc w:val="both"/>
        <w:rPr>
          <w:sz w:val="24"/>
          <w:szCs w:val="24"/>
          <w:lang w:val="es-ES" w:eastAsia="es-ES"/>
        </w:rPr>
      </w:pPr>
      <w:r w:rsidRPr="00C12B61">
        <w:rPr>
          <w:sz w:val="24"/>
          <w:szCs w:val="24"/>
          <w:lang w:val="es-ES" w:eastAsia="es-ES"/>
        </w:rPr>
        <w:t xml:space="preserve">Ámbito desde el que se promueve:      </w:t>
      </w:r>
    </w:p>
    <w:p w:rsidR="007179D5" w:rsidRPr="00C12B61" w:rsidRDefault="007179D5" w:rsidP="00C12B61">
      <w:pPr>
        <w:numPr>
          <w:ilvl w:val="0"/>
          <w:numId w:val="3"/>
        </w:numPr>
        <w:spacing w:before="100" w:beforeAutospacing="1" w:after="100" w:afterAutospacing="1"/>
        <w:ind w:right="0"/>
        <w:jc w:val="both"/>
        <w:rPr>
          <w:sz w:val="24"/>
          <w:szCs w:val="24"/>
          <w:lang w:val="es-ES" w:eastAsia="es-ES"/>
        </w:rPr>
      </w:pPr>
      <w:r w:rsidRPr="00C12B61">
        <w:rPr>
          <w:sz w:val="24"/>
          <w:szCs w:val="24"/>
          <w:lang w:val="es-ES" w:eastAsia="es-ES"/>
        </w:rPr>
        <w:t xml:space="preserve">Si es un programa de ONG: </w:t>
      </w:r>
      <w:r w:rsidRPr="00C12B61">
        <w:rPr>
          <w:b/>
          <w:sz w:val="24"/>
          <w:szCs w:val="24"/>
          <w:lang w:val="es-ES" w:eastAsia="es-ES"/>
        </w:rPr>
        <w:t>No.</w:t>
      </w:r>
    </w:p>
    <w:p w:rsidR="007179D5" w:rsidRPr="00C12B61" w:rsidRDefault="007179D5" w:rsidP="00C12B61">
      <w:pPr>
        <w:numPr>
          <w:ilvl w:val="0"/>
          <w:numId w:val="3"/>
        </w:numPr>
        <w:spacing w:before="100" w:beforeAutospacing="1" w:after="100" w:afterAutospacing="1"/>
        <w:ind w:right="0"/>
        <w:jc w:val="both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Soportes documentales:</w:t>
      </w:r>
    </w:p>
    <w:p w:rsidR="007179D5" w:rsidRPr="00C12B61" w:rsidRDefault="007179D5" w:rsidP="00C12B61">
      <w:pPr>
        <w:pStyle w:val="ListParagraph"/>
        <w:numPr>
          <w:ilvl w:val="0"/>
          <w:numId w:val="46"/>
        </w:numPr>
        <w:spacing w:before="100" w:beforeAutospacing="1" w:after="100" w:afterAutospacing="1"/>
        <w:ind w:right="0"/>
        <w:jc w:val="both"/>
        <w:rPr>
          <w:sz w:val="24"/>
          <w:szCs w:val="24"/>
          <w:lang w:val="es-ES" w:eastAsia="es-ES"/>
        </w:rPr>
      </w:pPr>
      <w:r w:rsidRPr="00C12B61">
        <w:rPr>
          <w:sz w:val="24"/>
          <w:szCs w:val="24"/>
          <w:lang w:val="es-ES" w:eastAsia="es-ES"/>
        </w:rPr>
        <w:t xml:space="preserve">Web del documental: </w:t>
      </w:r>
      <w:hyperlink r:id="rId15" w:history="1">
        <w:r w:rsidRPr="00C12B61">
          <w:rPr>
            <w:rStyle w:val="Hyperlink"/>
            <w:sz w:val="24"/>
            <w:szCs w:val="24"/>
            <w:lang w:val="es-ES" w:eastAsia="es-ES"/>
          </w:rPr>
          <w:t>http://www.proyectochicasnuevas24horas.com/</w:t>
        </w:r>
      </w:hyperlink>
      <w:r w:rsidRPr="00C12B61">
        <w:rPr>
          <w:sz w:val="24"/>
          <w:szCs w:val="24"/>
          <w:lang w:val="es-ES" w:eastAsia="es-ES"/>
        </w:rPr>
        <w:t xml:space="preserve"> </w:t>
      </w:r>
    </w:p>
    <w:p w:rsidR="007179D5" w:rsidRPr="00C12B61" w:rsidRDefault="007179D5" w:rsidP="00C12B61">
      <w:pPr>
        <w:pStyle w:val="ListParagraph"/>
        <w:numPr>
          <w:ilvl w:val="0"/>
          <w:numId w:val="46"/>
        </w:numPr>
        <w:spacing w:before="100" w:beforeAutospacing="1" w:after="100" w:afterAutospacing="1"/>
        <w:ind w:right="0"/>
        <w:jc w:val="both"/>
        <w:rPr>
          <w:sz w:val="24"/>
          <w:szCs w:val="24"/>
          <w:lang w:val="es-ES" w:eastAsia="es-ES"/>
        </w:rPr>
      </w:pPr>
      <w:r w:rsidRPr="00C12B61">
        <w:rPr>
          <w:sz w:val="24"/>
          <w:szCs w:val="24"/>
          <w:lang w:val="es-ES" w:eastAsia="es-ES"/>
        </w:rPr>
        <w:t xml:space="preserve">Tráiler: </w:t>
      </w:r>
      <w:hyperlink r:id="rId16" w:history="1">
        <w:r w:rsidRPr="00C12B61">
          <w:rPr>
            <w:rStyle w:val="Hyperlink"/>
            <w:sz w:val="24"/>
            <w:szCs w:val="24"/>
            <w:lang w:val="es-ES" w:eastAsia="es-ES"/>
          </w:rPr>
          <w:t>https://vimeo.com/123761910</w:t>
        </w:r>
      </w:hyperlink>
      <w:r w:rsidRPr="00C12B61">
        <w:rPr>
          <w:sz w:val="24"/>
          <w:szCs w:val="24"/>
          <w:lang w:val="es-ES" w:eastAsia="es-ES"/>
        </w:rPr>
        <w:t xml:space="preserve"> </w:t>
      </w:r>
    </w:p>
    <w:p w:rsidR="007179D5" w:rsidRPr="00C12B61" w:rsidRDefault="007179D5" w:rsidP="00C12B61">
      <w:pPr>
        <w:spacing w:before="100" w:beforeAutospacing="1" w:after="100" w:afterAutospacing="1"/>
        <w:ind w:left="360" w:right="0"/>
        <w:jc w:val="both"/>
        <w:rPr>
          <w:sz w:val="24"/>
          <w:szCs w:val="24"/>
          <w:lang w:val="es-ES" w:eastAsia="es-ES"/>
        </w:rPr>
      </w:pPr>
    </w:p>
    <w:p w:rsidR="007179D5" w:rsidRPr="00C12B61" w:rsidRDefault="007179D5" w:rsidP="00C12B61">
      <w:pPr>
        <w:pStyle w:val="ListParagraph"/>
        <w:ind w:left="644" w:right="0"/>
        <w:jc w:val="both"/>
        <w:rPr>
          <w:sz w:val="24"/>
          <w:szCs w:val="24"/>
          <w:lang w:val="es-ES" w:eastAsia="es-ES"/>
        </w:rPr>
      </w:pPr>
    </w:p>
    <w:sectPr w:rsidR="007179D5" w:rsidRPr="00C12B61" w:rsidSect="00737E66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D5" w:rsidRDefault="007179D5" w:rsidP="00C33237">
      <w:r>
        <w:separator/>
      </w:r>
    </w:p>
  </w:endnote>
  <w:endnote w:type="continuationSeparator" w:id="0">
    <w:p w:rsidR="007179D5" w:rsidRDefault="007179D5" w:rsidP="00C3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D5" w:rsidRDefault="007179D5">
    <w:pPr>
      <w:pStyle w:val="Footer"/>
      <w:jc w:val="center"/>
    </w:pPr>
    <w:fldSimple w:instr="PAGE   \* MERGEFORMAT">
      <w:r w:rsidRPr="00EF0F70">
        <w:rPr>
          <w:noProof/>
          <w:lang w:val="es-ES"/>
        </w:rPr>
        <w:t>1</w:t>
      </w:r>
    </w:fldSimple>
  </w:p>
  <w:p w:rsidR="007179D5" w:rsidRDefault="007179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D5" w:rsidRDefault="007179D5" w:rsidP="00C33237">
      <w:r>
        <w:separator/>
      </w:r>
    </w:p>
  </w:footnote>
  <w:footnote w:type="continuationSeparator" w:id="0">
    <w:p w:rsidR="007179D5" w:rsidRDefault="007179D5" w:rsidP="00C33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D5" w:rsidRDefault="007179D5" w:rsidP="00C33237">
    <w:pPr>
      <w:pStyle w:val="Header"/>
      <w:ind w:left="-567"/>
      <w:jc w:val="both"/>
    </w:pPr>
    <w:r w:rsidRPr="0072418D"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6" type="#_x0000_t75" alt="horizontal_reducido" style="width:117.75pt;height:33pt;visibility:visible">
          <v:imagedata r:id="rId1" o:title=""/>
        </v:shape>
      </w:pict>
    </w:r>
  </w:p>
  <w:p w:rsidR="007179D5" w:rsidRDefault="007179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8D5"/>
    <w:multiLevelType w:val="multilevel"/>
    <w:tmpl w:val="40E6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628B8"/>
    <w:multiLevelType w:val="multilevel"/>
    <w:tmpl w:val="A03E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64BEF"/>
    <w:multiLevelType w:val="multilevel"/>
    <w:tmpl w:val="40E6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D24C5"/>
    <w:multiLevelType w:val="multilevel"/>
    <w:tmpl w:val="9CDE9E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A33B8"/>
    <w:multiLevelType w:val="multilevel"/>
    <w:tmpl w:val="D0FE1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5">
    <w:nsid w:val="11A04A5C"/>
    <w:multiLevelType w:val="hybridMultilevel"/>
    <w:tmpl w:val="C4347E36"/>
    <w:lvl w:ilvl="0" w:tplc="CAE08720">
      <w:start w:val="1"/>
      <w:numFmt w:val="bullet"/>
      <w:lvlText w:val=""/>
      <w:lvlJc w:val="left"/>
      <w:pPr>
        <w:tabs>
          <w:tab w:val="num" w:pos="-264"/>
        </w:tabs>
        <w:ind w:left="454" w:hanging="22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C6EBC"/>
    <w:multiLevelType w:val="hybridMultilevel"/>
    <w:tmpl w:val="F11A321C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DF6B9E"/>
    <w:multiLevelType w:val="multilevel"/>
    <w:tmpl w:val="B0B4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62E90"/>
    <w:multiLevelType w:val="multilevel"/>
    <w:tmpl w:val="FEB6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2385C"/>
    <w:multiLevelType w:val="multilevel"/>
    <w:tmpl w:val="D0FE15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0">
    <w:nsid w:val="222D47C6"/>
    <w:multiLevelType w:val="hybridMultilevel"/>
    <w:tmpl w:val="1E68DEE6"/>
    <w:lvl w:ilvl="0" w:tplc="0C48725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D2961"/>
    <w:multiLevelType w:val="multilevel"/>
    <w:tmpl w:val="382C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87638D"/>
    <w:multiLevelType w:val="multilevel"/>
    <w:tmpl w:val="A3CE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D5E7E"/>
    <w:multiLevelType w:val="multilevel"/>
    <w:tmpl w:val="40E6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114E73"/>
    <w:multiLevelType w:val="multilevel"/>
    <w:tmpl w:val="A8E0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0E3402"/>
    <w:multiLevelType w:val="hybridMultilevel"/>
    <w:tmpl w:val="F59C27A2"/>
    <w:lvl w:ilvl="0" w:tplc="CAE08720">
      <w:start w:val="1"/>
      <w:numFmt w:val="bullet"/>
      <w:lvlText w:val=""/>
      <w:lvlJc w:val="left"/>
      <w:pPr>
        <w:tabs>
          <w:tab w:val="num" w:pos="-9"/>
        </w:tabs>
        <w:ind w:left="709" w:hanging="22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6">
    <w:nsid w:val="29E02209"/>
    <w:multiLevelType w:val="multilevel"/>
    <w:tmpl w:val="F356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0163A6"/>
    <w:multiLevelType w:val="multilevel"/>
    <w:tmpl w:val="40E6099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8">
    <w:nsid w:val="31890DBA"/>
    <w:multiLevelType w:val="multilevel"/>
    <w:tmpl w:val="9F9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356C85"/>
    <w:multiLevelType w:val="multilevel"/>
    <w:tmpl w:val="165A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8470D6"/>
    <w:multiLevelType w:val="multilevel"/>
    <w:tmpl w:val="3008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425FB"/>
    <w:multiLevelType w:val="multilevel"/>
    <w:tmpl w:val="B40E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E4111"/>
    <w:multiLevelType w:val="multilevel"/>
    <w:tmpl w:val="40E6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0643BC"/>
    <w:multiLevelType w:val="hybridMultilevel"/>
    <w:tmpl w:val="A998D5EE"/>
    <w:lvl w:ilvl="0" w:tplc="CAE08720">
      <w:start w:val="1"/>
      <w:numFmt w:val="bullet"/>
      <w:lvlText w:val=""/>
      <w:lvlJc w:val="left"/>
      <w:pPr>
        <w:tabs>
          <w:tab w:val="num" w:pos="-9"/>
        </w:tabs>
        <w:ind w:left="709" w:hanging="22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4">
    <w:nsid w:val="41E7063E"/>
    <w:multiLevelType w:val="multilevel"/>
    <w:tmpl w:val="52AE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237D48"/>
    <w:multiLevelType w:val="multilevel"/>
    <w:tmpl w:val="24E8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556904"/>
    <w:multiLevelType w:val="multilevel"/>
    <w:tmpl w:val="F2A0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971371"/>
    <w:multiLevelType w:val="multilevel"/>
    <w:tmpl w:val="30E0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B22B03"/>
    <w:multiLevelType w:val="hybridMultilevel"/>
    <w:tmpl w:val="BC72FB7E"/>
    <w:lvl w:ilvl="0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46270606"/>
    <w:multiLevelType w:val="multilevel"/>
    <w:tmpl w:val="40E6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5020EA"/>
    <w:multiLevelType w:val="multilevel"/>
    <w:tmpl w:val="D0FE15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1">
    <w:nsid w:val="4B663E3A"/>
    <w:multiLevelType w:val="hybridMultilevel"/>
    <w:tmpl w:val="D578EC72"/>
    <w:lvl w:ilvl="0" w:tplc="CAE08720">
      <w:start w:val="1"/>
      <w:numFmt w:val="bullet"/>
      <w:lvlText w:val=""/>
      <w:lvlJc w:val="left"/>
      <w:pPr>
        <w:tabs>
          <w:tab w:val="num" w:pos="-264"/>
        </w:tabs>
        <w:ind w:left="454" w:hanging="22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1D754A"/>
    <w:multiLevelType w:val="hybridMultilevel"/>
    <w:tmpl w:val="BB6A53F4"/>
    <w:lvl w:ilvl="0" w:tplc="CAE08720">
      <w:start w:val="1"/>
      <w:numFmt w:val="bullet"/>
      <w:lvlText w:val=""/>
      <w:lvlJc w:val="left"/>
      <w:pPr>
        <w:tabs>
          <w:tab w:val="num" w:pos="-9"/>
        </w:tabs>
        <w:ind w:left="709" w:hanging="22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3">
    <w:nsid w:val="52EA101F"/>
    <w:multiLevelType w:val="multilevel"/>
    <w:tmpl w:val="40E6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616C5C"/>
    <w:multiLevelType w:val="multilevel"/>
    <w:tmpl w:val="9C00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8C17A6"/>
    <w:multiLevelType w:val="hybridMultilevel"/>
    <w:tmpl w:val="BB181B06"/>
    <w:lvl w:ilvl="0" w:tplc="CAE08720">
      <w:start w:val="1"/>
      <w:numFmt w:val="bullet"/>
      <w:lvlText w:val=""/>
      <w:lvlJc w:val="left"/>
      <w:pPr>
        <w:tabs>
          <w:tab w:val="num" w:pos="-9"/>
        </w:tabs>
        <w:ind w:left="709" w:hanging="22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6">
    <w:nsid w:val="5A4C4DBB"/>
    <w:multiLevelType w:val="multilevel"/>
    <w:tmpl w:val="8DD4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6B4F11"/>
    <w:multiLevelType w:val="hybridMultilevel"/>
    <w:tmpl w:val="1E1C7FE2"/>
    <w:lvl w:ilvl="0" w:tplc="9C18D1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566C47"/>
    <w:multiLevelType w:val="hybridMultilevel"/>
    <w:tmpl w:val="52D2D212"/>
    <w:lvl w:ilvl="0" w:tplc="CAE08720">
      <w:start w:val="1"/>
      <w:numFmt w:val="bullet"/>
      <w:lvlText w:val=""/>
      <w:lvlJc w:val="left"/>
      <w:pPr>
        <w:tabs>
          <w:tab w:val="num" w:pos="-9"/>
        </w:tabs>
        <w:ind w:left="709" w:hanging="22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9">
    <w:nsid w:val="5D957344"/>
    <w:multiLevelType w:val="multilevel"/>
    <w:tmpl w:val="40E6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C45FA6"/>
    <w:multiLevelType w:val="multilevel"/>
    <w:tmpl w:val="5142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7C7AB8"/>
    <w:multiLevelType w:val="multilevel"/>
    <w:tmpl w:val="8480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B362FB"/>
    <w:multiLevelType w:val="hybridMultilevel"/>
    <w:tmpl w:val="560A568E"/>
    <w:lvl w:ilvl="0" w:tplc="0DFC024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732D5315"/>
    <w:multiLevelType w:val="multilevel"/>
    <w:tmpl w:val="40E6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16036E"/>
    <w:multiLevelType w:val="hybridMultilevel"/>
    <w:tmpl w:val="8A6CE3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B3D6E"/>
    <w:multiLevelType w:val="hybridMultilevel"/>
    <w:tmpl w:val="C3BEDF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4"/>
  </w:num>
  <w:num w:numId="4">
    <w:abstractNumId w:val="35"/>
  </w:num>
  <w:num w:numId="5">
    <w:abstractNumId w:val="31"/>
  </w:num>
  <w:num w:numId="6">
    <w:abstractNumId w:val="15"/>
  </w:num>
  <w:num w:numId="7">
    <w:abstractNumId w:val="38"/>
  </w:num>
  <w:num w:numId="8">
    <w:abstractNumId w:val="5"/>
  </w:num>
  <w:num w:numId="9">
    <w:abstractNumId w:val="23"/>
  </w:num>
  <w:num w:numId="10">
    <w:abstractNumId w:val="32"/>
  </w:num>
  <w:num w:numId="11">
    <w:abstractNumId w:val="8"/>
  </w:num>
  <w:num w:numId="12">
    <w:abstractNumId w:val="16"/>
  </w:num>
  <w:num w:numId="13">
    <w:abstractNumId w:val="34"/>
  </w:num>
  <w:num w:numId="14">
    <w:abstractNumId w:val="14"/>
  </w:num>
  <w:num w:numId="15">
    <w:abstractNumId w:val="41"/>
  </w:num>
  <w:num w:numId="16">
    <w:abstractNumId w:val="7"/>
  </w:num>
  <w:num w:numId="17">
    <w:abstractNumId w:val="27"/>
  </w:num>
  <w:num w:numId="18">
    <w:abstractNumId w:val="26"/>
  </w:num>
  <w:num w:numId="19">
    <w:abstractNumId w:val="18"/>
  </w:num>
  <w:num w:numId="20">
    <w:abstractNumId w:val="12"/>
  </w:num>
  <w:num w:numId="21">
    <w:abstractNumId w:val="11"/>
  </w:num>
  <w:num w:numId="22">
    <w:abstractNumId w:val="24"/>
  </w:num>
  <w:num w:numId="23">
    <w:abstractNumId w:val="17"/>
  </w:num>
  <w:num w:numId="24">
    <w:abstractNumId w:val="36"/>
  </w:num>
  <w:num w:numId="25">
    <w:abstractNumId w:val="1"/>
  </w:num>
  <w:num w:numId="26">
    <w:abstractNumId w:val="19"/>
  </w:num>
  <w:num w:numId="27">
    <w:abstractNumId w:val="21"/>
  </w:num>
  <w:num w:numId="28">
    <w:abstractNumId w:val="25"/>
  </w:num>
  <w:num w:numId="29">
    <w:abstractNumId w:val="44"/>
  </w:num>
  <w:num w:numId="30">
    <w:abstractNumId w:val="13"/>
  </w:num>
  <w:num w:numId="31">
    <w:abstractNumId w:val="29"/>
  </w:num>
  <w:num w:numId="32">
    <w:abstractNumId w:val="33"/>
  </w:num>
  <w:num w:numId="33">
    <w:abstractNumId w:val="22"/>
  </w:num>
  <w:num w:numId="34">
    <w:abstractNumId w:val="43"/>
  </w:num>
  <w:num w:numId="35">
    <w:abstractNumId w:val="0"/>
  </w:num>
  <w:num w:numId="36">
    <w:abstractNumId w:val="2"/>
  </w:num>
  <w:num w:numId="37">
    <w:abstractNumId w:val="39"/>
  </w:num>
  <w:num w:numId="38">
    <w:abstractNumId w:val="20"/>
  </w:num>
  <w:num w:numId="39">
    <w:abstractNumId w:val="10"/>
  </w:num>
  <w:num w:numId="40">
    <w:abstractNumId w:val="3"/>
  </w:num>
  <w:num w:numId="41">
    <w:abstractNumId w:val="28"/>
  </w:num>
  <w:num w:numId="42">
    <w:abstractNumId w:val="30"/>
  </w:num>
  <w:num w:numId="43">
    <w:abstractNumId w:val="9"/>
  </w:num>
  <w:num w:numId="44">
    <w:abstractNumId w:val="6"/>
  </w:num>
  <w:num w:numId="45">
    <w:abstractNumId w:val="40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098"/>
    <w:rsid w:val="000054F6"/>
    <w:rsid w:val="00091F0D"/>
    <w:rsid w:val="000C5125"/>
    <w:rsid w:val="000E1EC3"/>
    <w:rsid w:val="00127BD0"/>
    <w:rsid w:val="00150098"/>
    <w:rsid w:val="0017704D"/>
    <w:rsid w:val="001841FD"/>
    <w:rsid w:val="001B79E5"/>
    <w:rsid w:val="001C1F5C"/>
    <w:rsid w:val="001C7FD2"/>
    <w:rsid w:val="00204357"/>
    <w:rsid w:val="002A35D2"/>
    <w:rsid w:val="00370CBD"/>
    <w:rsid w:val="003856CD"/>
    <w:rsid w:val="004034AA"/>
    <w:rsid w:val="00446F91"/>
    <w:rsid w:val="00495209"/>
    <w:rsid w:val="004C1559"/>
    <w:rsid w:val="004E0B0D"/>
    <w:rsid w:val="004F63DD"/>
    <w:rsid w:val="0053683D"/>
    <w:rsid w:val="00565720"/>
    <w:rsid w:val="005958B4"/>
    <w:rsid w:val="005D02C2"/>
    <w:rsid w:val="00675FA7"/>
    <w:rsid w:val="00691706"/>
    <w:rsid w:val="006A2233"/>
    <w:rsid w:val="006E3551"/>
    <w:rsid w:val="006E6A8E"/>
    <w:rsid w:val="007179D5"/>
    <w:rsid w:val="0072418D"/>
    <w:rsid w:val="007358BD"/>
    <w:rsid w:val="00737E66"/>
    <w:rsid w:val="00755601"/>
    <w:rsid w:val="00785DE0"/>
    <w:rsid w:val="007D7760"/>
    <w:rsid w:val="007F2443"/>
    <w:rsid w:val="00806113"/>
    <w:rsid w:val="008809BC"/>
    <w:rsid w:val="008978F1"/>
    <w:rsid w:val="008E245C"/>
    <w:rsid w:val="008F2248"/>
    <w:rsid w:val="008F33B8"/>
    <w:rsid w:val="0098179C"/>
    <w:rsid w:val="009A260D"/>
    <w:rsid w:val="009E7C4B"/>
    <w:rsid w:val="00A761F4"/>
    <w:rsid w:val="00AA6720"/>
    <w:rsid w:val="00AB3477"/>
    <w:rsid w:val="00AD2925"/>
    <w:rsid w:val="00AD3933"/>
    <w:rsid w:val="00B44BE5"/>
    <w:rsid w:val="00B964B8"/>
    <w:rsid w:val="00BD495A"/>
    <w:rsid w:val="00BF0491"/>
    <w:rsid w:val="00BF78D7"/>
    <w:rsid w:val="00C12B61"/>
    <w:rsid w:val="00C33237"/>
    <w:rsid w:val="00CF6E71"/>
    <w:rsid w:val="00D759AB"/>
    <w:rsid w:val="00DA60FA"/>
    <w:rsid w:val="00DB5CD4"/>
    <w:rsid w:val="00DC254D"/>
    <w:rsid w:val="00DE41D3"/>
    <w:rsid w:val="00E011BD"/>
    <w:rsid w:val="00E627DD"/>
    <w:rsid w:val="00E750F2"/>
    <w:rsid w:val="00EE372E"/>
    <w:rsid w:val="00EF0F70"/>
    <w:rsid w:val="00F233DF"/>
    <w:rsid w:val="00F802DC"/>
    <w:rsid w:val="00FC3AF5"/>
    <w:rsid w:val="00FE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98"/>
    <w:pPr>
      <w:ind w:left="255" w:right="255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DA60FA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/>
      <w:b/>
      <w:bCs/>
      <w:sz w:val="36"/>
      <w:szCs w:val="36"/>
      <w:lang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A60FA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50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323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3237"/>
    <w:rPr>
      <w:rFonts w:ascii="Calibri" w:hAnsi="Calibri" w:cs="Times New Roman"/>
      <w:lang w:val="es-ES_tradnl"/>
    </w:rPr>
  </w:style>
  <w:style w:type="paragraph" w:styleId="Footer">
    <w:name w:val="footer"/>
    <w:basedOn w:val="Normal"/>
    <w:link w:val="FooterChar"/>
    <w:uiPriority w:val="99"/>
    <w:rsid w:val="00C3323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3237"/>
    <w:rPr>
      <w:rFonts w:ascii="Calibri" w:hAnsi="Calibri" w:cs="Times New Roman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C33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237"/>
    <w:rPr>
      <w:rFonts w:ascii="Tahoma" w:hAnsi="Tahoma" w:cs="Tahoma"/>
      <w:sz w:val="16"/>
      <w:szCs w:val="16"/>
      <w:lang w:val="es-ES_tradnl"/>
    </w:rPr>
  </w:style>
  <w:style w:type="character" w:styleId="CommentReference">
    <w:name w:val="annotation reference"/>
    <w:basedOn w:val="DefaultParagraphFont"/>
    <w:uiPriority w:val="99"/>
    <w:semiHidden/>
    <w:rsid w:val="00B964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6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64B8"/>
    <w:rPr>
      <w:rFonts w:ascii="Calibri" w:hAnsi="Calibri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6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64B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358BD"/>
    <w:rPr>
      <w:rFonts w:cs="Times New Roman"/>
    </w:rPr>
  </w:style>
  <w:style w:type="character" w:styleId="Hyperlink">
    <w:name w:val="Hyperlink"/>
    <w:basedOn w:val="DefaultParagraphFont"/>
    <w:uiPriority w:val="99"/>
    <w:rsid w:val="008F22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F6E7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A60FA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styleId="Strong">
    <w:name w:val="Strong"/>
    <w:basedOn w:val="DefaultParagraphFont"/>
    <w:uiPriority w:val="99"/>
    <w:qFormat/>
    <w:locked/>
    <w:rsid w:val="00DA60FA"/>
    <w:rPr>
      <w:rFonts w:cs="Times New Roman"/>
      <w:b/>
      <w:bCs/>
    </w:rPr>
  </w:style>
  <w:style w:type="character" w:customStyle="1" w:styleId="contact-street">
    <w:name w:val="contact-street"/>
    <w:basedOn w:val="DefaultParagraphFont"/>
    <w:uiPriority w:val="99"/>
    <w:rsid w:val="00B44BE5"/>
    <w:rPr>
      <w:rFonts w:cs="Times New Roman"/>
    </w:rPr>
  </w:style>
  <w:style w:type="character" w:customStyle="1" w:styleId="contact-suburb">
    <w:name w:val="contact-suburb"/>
    <w:basedOn w:val="DefaultParagraphFont"/>
    <w:uiPriority w:val="99"/>
    <w:rsid w:val="00B44BE5"/>
    <w:rPr>
      <w:rFonts w:cs="Times New Roman"/>
    </w:rPr>
  </w:style>
  <w:style w:type="character" w:customStyle="1" w:styleId="contact-country">
    <w:name w:val="contact-country"/>
    <w:basedOn w:val="DefaultParagraphFont"/>
    <w:uiPriority w:val="99"/>
    <w:rsid w:val="00B44BE5"/>
    <w:rPr>
      <w:rFonts w:cs="Times New Roman"/>
    </w:rPr>
  </w:style>
  <w:style w:type="character" w:customStyle="1" w:styleId="contact-emailto">
    <w:name w:val="contact-emailto"/>
    <w:basedOn w:val="DefaultParagraphFont"/>
    <w:uiPriority w:val="99"/>
    <w:rsid w:val="00B44B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oyectochicasnuevas24horas.com/wp-content/uploads/2014/09/logo-MEDIANO.jpg" TargetMode="External"/><Relationship Id="rId13" Type="http://schemas.openxmlformats.org/officeDocument/2006/relationships/hyperlink" Target="mailto:annabelle.aramburu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uricio@hangarfilms.t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imeo.com/1237619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lephcin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yectochicasnuevas24horas.com/" TargetMode="External"/><Relationship Id="rId10" Type="http://schemas.openxmlformats.org/officeDocument/2006/relationships/hyperlink" Target="mailto:chicasnuevas24horas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yectochicasnuevas24horas.com/wp-content/uploads/2014/09/logo-MEDIANO.jpg" TargetMode="External"/><Relationship Id="rId14" Type="http://schemas.openxmlformats.org/officeDocument/2006/relationships/hyperlink" Target="mailto:produccionpuatar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468</Words>
  <Characters>2578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Cooperacion</dc:creator>
  <cp:keywords/>
  <dc:description/>
  <cp:lastModifiedBy>voluntarias</cp:lastModifiedBy>
  <cp:revision>3</cp:revision>
  <dcterms:created xsi:type="dcterms:W3CDTF">2015-05-12T14:13:00Z</dcterms:created>
  <dcterms:modified xsi:type="dcterms:W3CDTF">2015-05-13T09:20:00Z</dcterms:modified>
</cp:coreProperties>
</file>